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1FD5A58F" w:rsidRDefault="1FD5A58F" w14:paraId="4B7DAE81" w14:textId="5CC588E0">
      <w:r w:rsidR="1FD5A58F">
        <w:drawing>
          <wp:inline wp14:editId="697E47D8" wp14:anchorId="21D26247">
            <wp:extent cx="1122947" cy="266700"/>
            <wp:effectExtent l="0" t="0" r="0" b="0"/>
            <wp:docPr id="244045741" name="" title=""/>
            <wp:cNvGraphicFramePr>
              <a:graphicFrameLocks noChangeAspect="1"/>
            </wp:cNvGraphicFramePr>
            <a:graphic>
              <a:graphicData uri="http://schemas.openxmlformats.org/drawingml/2006/picture">
                <pic:pic>
                  <pic:nvPicPr>
                    <pic:cNvPr id="0" name=""/>
                    <pic:cNvPicPr/>
                  </pic:nvPicPr>
                  <pic:blipFill>
                    <a:blip r:embed="R9bfdffba95e3433d">
                      <a:extLst>
                        <a:ext xmlns:a="http://schemas.openxmlformats.org/drawingml/2006/main" uri="{28A0092B-C50C-407E-A947-70E740481C1C}">
                          <a14:useLocalDpi val="0"/>
                        </a:ext>
                      </a:extLst>
                    </a:blip>
                    <a:stretch>
                      <a:fillRect/>
                    </a:stretch>
                  </pic:blipFill>
                  <pic:spPr>
                    <a:xfrm>
                      <a:off x="0" y="0"/>
                      <a:ext cx="1122947" cy="266700"/>
                    </a:xfrm>
                    <a:prstGeom prst="rect">
                      <a:avLst/>
                    </a:prstGeom>
                  </pic:spPr>
                </pic:pic>
              </a:graphicData>
            </a:graphic>
          </wp:inline>
        </w:drawing>
      </w:r>
    </w:p>
    <w:p w:rsidR="0E8BD7AD" w:rsidP="0E8BD7AD" w:rsidRDefault="0E8BD7AD" w14:paraId="2CF3E79F" w14:textId="70BE8658">
      <w:pPr>
        <w:pStyle w:val="Normal"/>
        <w:rPr>
          <w:rFonts w:ascii="Work Sans" w:hAnsi="Work Sans" w:eastAsia="Work Sans" w:cs="Work Sans"/>
          <w:b w:val="1"/>
          <w:bCs w:val="1"/>
          <w:i w:val="0"/>
          <w:iCs w:val="0"/>
          <w:noProof w:val="0"/>
          <w:color w:val="1F3C6E"/>
          <w:sz w:val="33"/>
          <w:szCs w:val="33"/>
          <w:lang w:val="es-ES"/>
        </w:rPr>
      </w:pPr>
    </w:p>
    <w:p w:rsidR="3E9ABCCF" w:rsidRDefault="3E9ABCCF" w14:paraId="28A780C3" w14:textId="7F6266B0">
      <w:r w:rsidRPr="00D7D192" w:rsidR="3E9ABCCF">
        <w:rPr>
          <w:rFonts w:ascii="Work Sans" w:hAnsi="Work Sans" w:eastAsia="Work Sans" w:cs="Work Sans"/>
          <w:b w:val="1"/>
          <w:bCs w:val="1"/>
          <w:i w:val="0"/>
          <w:iCs w:val="0"/>
          <w:noProof w:val="0"/>
          <w:color w:val="1F3C6E"/>
          <w:sz w:val="33"/>
          <w:szCs w:val="33"/>
          <w:lang w:val="es-ES"/>
        </w:rPr>
        <w:t>Iceland Seafood is a worldwide sales, processing and marketing group for a variety of frozen, fresh, salted and dried seafood and value added seafood products.</w:t>
      </w:r>
    </w:p>
    <w:p w:rsidR="3E9ABCCF" w:rsidRDefault="3E9ABCCF" w14:paraId="528AE437" w14:textId="5EFD49EA">
      <w:r>
        <w:br/>
      </w:r>
    </w:p>
    <w:p w:rsidR="3E9ABCCF" w:rsidRDefault="3E9ABCCF" w14:paraId="6745E63A" w14:textId="576D0594">
      <w:r w:rsidRPr="00D7D192" w:rsidR="3E9ABCCF">
        <w:rPr>
          <w:rFonts w:ascii="Calibri" w:hAnsi="Calibri" w:eastAsia="Calibri" w:cs="Calibri"/>
          <w:b w:val="0"/>
          <w:bCs w:val="0"/>
          <w:i w:val="0"/>
          <w:iCs w:val="0"/>
          <w:noProof w:val="0"/>
          <w:color w:val="1F3C6E"/>
          <w:sz w:val="27"/>
          <w:szCs w:val="27"/>
          <w:lang w:val="es-ES"/>
        </w:rPr>
        <w:t>Our history and heritage dates back to 1932 from three associations: the Union of Icelandic Fish Producers (SIF), founded in 1932; the Herring Board, founded in 1935; and the Seafood Division of Samband of Iceland, founded in 1957. Our strong roots in the Icelandic seafood sector form the basis of our expertise and long lasting relationships built on trust and reliability. Today, Iceland Seafood is a respected industry leading supplier of North Atlantic fish and seafood and a leading service provider in our markets. We are one of the largest exporters of fish products from Iceland and a key processor of high-quality seafood in the Spanish, Irish and UK markets. We serve all major seafood markets worldwide, where we have depth of expertise and understanding to meet our customers needs, combined with innovative flexible solutions and strategic global distribution. Our headquarters are in Iceland, and we operate 3 divisions with 12 businesses in Europe and North and South America.</w:t>
      </w:r>
    </w:p>
    <w:p w:rsidR="00D7D192" w:rsidP="00D7D192" w:rsidRDefault="00D7D192" w14:paraId="5690B3BB" w14:textId="1F96458E">
      <w:pPr>
        <w:pStyle w:val="Normal"/>
      </w:pPr>
    </w:p>
    <w:p w:rsidR="3E9ABCCF" w:rsidRDefault="3E9ABCCF" w14:paraId="5EE1F6C7" w14:textId="25A501F5">
      <w:r w:rsidRPr="00D7D192" w:rsidR="3E9ABCCF">
        <w:rPr>
          <w:rFonts w:ascii="Work Sans" w:hAnsi="Work Sans" w:eastAsia="Work Sans" w:cs="Work Sans"/>
          <w:b w:val="1"/>
          <w:bCs w:val="1"/>
          <w:i w:val="0"/>
          <w:iCs w:val="0"/>
          <w:noProof w:val="0"/>
          <w:color w:val="1F3C6E"/>
          <w:sz w:val="27"/>
          <w:szCs w:val="27"/>
          <w:lang w:val="es-ES"/>
        </w:rPr>
        <w:t xml:space="preserve">Sales and </w:t>
      </w:r>
      <w:proofErr w:type="spellStart"/>
      <w:r w:rsidRPr="00D7D192" w:rsidR="3E9ABCCF">
        <w:rPr>
          <w:rFonts w:ascii="Work Sans" w:hAnsi="Work Sans" w:eastAsia="Work Sans" w:cs="Work Sans"/>
          <w:b w:val="1"/>
          <w:bCs w:val="1"/>
          <w:i w:val="0"/>
          <w:iCs w:val="0"/>
          <w:noProof w:val="0"/>
          <w:color w:val="1F3C6E"/>
          <w:sz w:val="27"/>
          <w:szCs w:val="27"/>
          <w:lang w:val="es-ES"/>
        </w:rPr>
        <w:t>Distribution</w:t>
      </w:r>
      <w:proofErr w:type="spellEnd"/>
      <w:r w:rsidRPr="00D7D192" w:rsidR="3E9ABCCF">
        <w:rPr>
          <w:rFonts w:ascii="Work Sans" w:hAnsi="Work Sans" w:eastAsia="Work Sans" w:cs="Work Sans"/>
          <w:b w:val="1"/>
          <w:bCs w:val="1"/>
          <w:i w:val="0"/>
          <w:iCs w:val="0"/>
          <w:noProof w:val="0"/>
          <w:color w:val="1F3C6E"/>
          <w:sz w:val="27"/>
          <w:szCs w:val="27"/>
          <w:lang w:val="es-ES"/>
        </w:rPr>
        <w:t xml:space="preserve"> Division</w:t>
      </w:r>
      <w:r w:rsidRPr="00D7D192" w:rsidR="3E9ABCCF">
        <w:rPr>
          <w:rFonts w:ascii="Work Sans" w:hAnsi="Work Sans" w:eastAsia="Work Sans" w:cs="Work Sans"/>
          <w:b w:val="1"/>
          <w:bCs w:val="1"/>
          <w:i w:val="0"/>
          <w:iCs w:val="0"/>
          <w:noProof w:val="0"/>
          <w:color w:val="1F3C6E"/>
          <w:sz w:val="33"/>
          <w:szCs w:val="33"/>
          <w:lang w:val="es-ES"/>
        </w:rPr>
        <w:t xml:space="preserve"> </w:t>
      </w:r>
    </w:p>
    <w:p w:rsidR="3E9ABCCF" w:rsidRDefault="3E9ABCCF" w14:paraId="40EFE9E2" w14:textId="3E2D910D">
      <w:r w:rsidRPr="00D7D192" w:rsidR="3E9ABCCF">
        <w:rPr>
          <w:rFonts w:ascii="Work Sans" w:hAnsi="Work Sans" w:eastAsia="Work Sans" w:cs="Work Sans"/>
          <w:b w:val="1"/>
          <w:bCs w:val="1"/>
          <w:i w:val="0"/>
          <w:iCs w:val="0"/>
          <w:noProof w:val="0"/>
          <w:color w:val="1F3C6E"/>
          <w:sz w:val="27"/>
          <w:szCs w:val="27"/>
          <w:lang w:val="es-ES"/>
        </w:rPr>
        <w:t>Iceland Seafood Iceland</w:t>
      </w:r>
      <w:r w:rsidRPr="00D7D192" w:rsidR="3E9ABCCF">
        <w:rPr>
          <w:rFonts w:ascii="Calibri" w:hAnsi="Calibri" w:eastAsia="Calibri" w:cs="Calibri"/>
          <w:b w:val="0"/>
          <w:bCs w:val="0"/>
          <w:i w:val="0"/>
          <w:iCs w:val="0"/>
          <w:noProof w:val="0"/>
          <w:color w:val="1F3C6E"/>
          <w:sz w:val="27"/>
          <w:szCs w:val="27"/>
          <w:lang w:val="es-ES"/>
        </w:rPr>
        <w:t xml:space="preserve">, located in Reykjavík, is one of the largest companies in the export of seafood from Iceland to all main markets around the world. The company operates in close co-operation with Icelandic seafood producers and provides sourcing expertise, quality control and logistic solutions for other Iceland Seafood companies. </w:t>
      </w:r>
      <w:hyperlink>
        <w:r w:rsidRPr="00D7D192" w:rsidR="3E9ABCCF">
          <w:rPr>
            <w:rStyle w:val="Hyperlink"/>
            <w:rFonts w:ascii="Work Sans" w:hAnsi="Work Sans" w:eastAsia="Work Sans" w:cs="Work Sans"/>
            <w:b w:val="1"/>
            <w:bCs w:val="1"/>
            <w:i w:val="0"/>
            <w:iCs w:val="0"/>
            <w:noProof w:val="0"/>
            <w:color w:val="1F3C6E"/>
            <w:sz w:val="27"/>
            <w:szCs w:val="27"/>
            <w:lang w:val="es-ES"/>
          </w:rPr>
          <w:t>www.icelandseafood.is</w:t>
        </w:r>
      </w:hyperlink>
    </w:p>
    <w:p w:rsidR="3E9ABCCF" w:rsidRDefault="3E9ABCCF" w14:paraId="4A922B0B" w14:textId="148FBB25">
      <w:r w:rsidRPr="00D7D192" w:rsidR="3E9ABCCF">
        <w:rPr>
          <w:rFonts w:ascii="Work Sans" w:hAnsi="Work Sans" w:eastAsia="Work Sans" w:cs="Work Sans"/>
          <w:b w:val="1"/>
          <w:bCs w:val="1"/>
          <w:i w:val="0"/>
          <w:iCs w:val="0"/>
          <w:noProof w:val="0"/>
          <w:color w:val="1F3C6E"/>
          <w:sz w:val="27"/>
          <w:szCs w:val="27"/>
          <w:lang w:val="es-ES"/>
        </w:rPr>
        <w:t>Iceland Seafood France</w:t>
      </w:r>
      <w:r w:rsidRPr="00D7D192" w:rsidR="3E9ABCCF">
        <w:rPr>
          <w:rFonts w:ascii="Calibri" w:hAnsi="Calibri" w:eastAsia="Calibri" w:cs="Calibri"/>
          <w:b w:val="0"/>
          <w:bCs w:val="0"/>
          <w:i w:val="0"/>
          <w:iCs w:val="0"/>
          <w:noProof w:val="0"/>
          <w:color w:val="1F3C6E"/>
          <w:sz w:val="27"/>
          <w:szCs w:val="27"/>
          <w:lang w:val="es-ES"/>
        </w:rPr>
        <w:t xml:space="preserve">, based in Boulogne-sur-mer, provides high-quality seafood from Iceland and from a variety of global sources. The company supplies fresh and frozen products to food service, retail and processors in France. </w:t>
      </w:r>
      <w:hyperlink>
        <w:r w:rsidRPr="00D7D192" w:rsidR="3E9ABCCF">
          <w:rPr>
            <w:rStyle w:val="Hyperlink"/>
            <w:rFonts w:ascii="Work Sans" w:hAnsi="Work Sans" w:eastAsia="Work Sans" w:cs="Work Sans"/>
            <w:b w:val="1"/>
            <w:bCs w:val="1"/>
            <w:i w:val="0"/>
            <w:iCs w:val="0"/>
            <w:noProof w:val="0"/>
            <w:color w:val="1F3C6E"/>
            <w:sz w:val="27"/>
            <w:szCs w:val="27"/>
            <w:lang w:val="es-ES"/>
          </w:rPr>
          <w:t>www.icelandseafood.fr</w:t>
        </w:r>
      </w:hyperlink>
      <w:r w:rsidRPr="00D7D192" w:rsidR="3E9ABCCF">
        <w:rPr>
          <w:rFonts w:ascii="Calibri" w:hAnsi="Calibri" w:eastAsia="Calibri" w:cs="Calibri"/>
          <w:b w:val="0"/>
          <w:bCs w:val="0"/>
          <w:i w:val="0"/>
          <w:iCs w:val="0"/>
          <w:noProof w:val="0"/>
          <w:color w:val="1F3C6E"/>
          <w:sz w:val="27"/>
          <w:szCs w:val="27"/>
          <w:lang w:val="es-ES"/>
        </w:rPr>
        <w:t xml:space="preserve"> </w:t>
      </w:r>
    </w:p>
    <w:p w:rsidR="3E9ABCCF" w:rsidRDefault="3E9ABCCF" w14:paraId="2266AB0E" w14:textId="1336B6AE">
      <w:r w:rsidRPr="00D7D192" w:rsidR="3E9ABCCF">
        <w:rPr>
          <w:rFonts w:ascii="Work Sans" w:hAnsi="Work Sans" w:eastAsia="Work Sans" w:cs="Work Sans"/>
          <w:b w:val="1"/>
          <w:bCs w:val="1"/>
          <w:i w:val="0"/>
          <w:iCs w:val="0"/>
          <w:noProof w:val="0"/>
          <w:color w:val="1F3C6E"/>
          <w:sz w:val="27"/>
          <w:szCs w:val="27"/>
          <w:lang w:val="es-ES"/>
        </w:rPr>
        <w:t>Iceland Seafood Germany</w:t>
      </w:r>
      <w:r w:rsidRPr="00D7D192" w:rsidR="3E9ABCCF">
        <w:rPr>
          <w:rFonts w:ascii="Calibri" w:hAnsi="Calibri" w:eastAsia="Calibri" w:cs="Calibri"/>
          <w:b w:val="0"/>
          <w:bCs w:val="0"/>
          <w:i w:val="0"/>
          <w:iCs w:val="0"/>
          <w:noProof w:val="0"/>
          <w:color w:val="1F3C6E"/>
          <w:sz w:val="27"/>
          <w:szCs w:val="27"/>
          <w:lang w:val="es-ES"/>
        </w:rPr>
        <w:t>, located in Hamburg, is a supplier of high-quality fresh seafood. Fresh fish is mainly flown in from Iceland for delicatessen stores, food service and retail.</w:t>
      </w:r>
      <w:r>
        <w:br/>
      </w:r>
      <w:hyperlink>
        <w:r w:rsidRPr="00D7D192" w:rsidR="3E9ABCCF">
          <w:rPr>
            <w:rStyle w:val="Hyperlink"/>
            <w:rFonts w:ascii="Calibri" w:hAnsi="Calibri" w:eastAsia="Calibri" w:cs="Calibri"/>
            <w:b w:val="0"/>
            <w:bCs w:val="0"/>
            <w:i w:val="0"/>
            <w:iCs w:val="0"/>
            <w:noProof w:val="0"/>
            <w:color w:val="1F3C6E"/>
            <w:sz w:val="27"/>
            <w:szCs w:val="27"/>
            <w:lang w:val="es-ES"/>
          </w:rPr>
          <w:t>www.icelandseafood.de</w:t>
        </w:r>
      </w:hyperlink>
    </w:p>
    <w:p w:rsidR="3E9ABCCF" w:rsidRDefault="3E9ABCCF" w14:paraId="4731654C" w14:textId="3016D3D2">
      <w:r w:rsidRPr="00D7D192" w:rsidR="3E9ABCCF">
        <w:rPr>
          <w:rFonts w:ascii="Work Sans" w:hAnsi="Work Sans" w:eastAsia="Work Sans" w:cs="Work Sans"/>
          <w:b w:val="1"/>
          <w:bCs w:val="1"/>
          <w:i w:val="0"/>
          <w:iCs w:val="0"/>
          <w:noProof w:val="0"/>
          <w:color w:val="1F3C6E"/>
          <w:sz w:val="27"/>
          <w:szCs w:val="27"/>
          <w:lang w:val="es-ES"/>
        </w:rPr>
        <w:t>Iceland Seafood U.S.A.</w:t>
      </w:r>
      <w:r w:rsidRPr="00D7D192" w:rsidR="3E9ABCCF">
        <w:rPr>
          <w:rFonts w:ascii="Calibri" w:hAnsi="Calibri" w:eastAsia="Calibri" w:cs="Calibri"/>
          <w:b w:val="0"/>
          <w:bCs w:val="0"/>
          <w:i w:val="0"/>
          <w:iCs w:val="0"/>
          <w:noProof w:val="0"/>
          <w:color w:val="1F3C6E"/>
          <w:sz w:val="27"/>
          <w:szCs w:val="27"/>
          <w:lang w:val="es-ES"/>
        </w:rPr>
        <w:t xml:space="preserve">, our USA division, markets a full range of cod, haddock and pollock/saithe products for the distributor, food service and restaurant industry in the USA. Products are imported directly from Iceland, Russia and Asia.  </w:t>
      </w:r>
      <w:hyperlink>
        <w:r w:rsidRPr="00D7D192" w:rsidR="3E9ABCCF">
          <w:rPr>
            <w:rStyle w:val="Hyperlink"/>
            <w:rFonts w:ascii="Work Sans" w:hAnsi="Work Sans" w:eastAsia="Work Sans" w:cs="Work Sans"/>
            <w:b w:val="1"/>
            <w:bCs w:val="1"/>
            <w:i w:val="0"/>
            <w:iCs w:val="0"/>
            <w:noProof w:val="0"/>
            <w:color w:val="1F3C6E"/>
            <w:sz w:val="27"/>
            <w:szCs w:val="27"/>
            <w:lang w:val="es-ES"/>
          </w:rPr>
          <w:t>www.icelandseafood.net</w:t>
        </w:r>
        <w:r>
          <w:br/>
        </w:r>
      </w:hyperlink>
      <w:r w:rsidRPr="00D7D192" w:rsidR="3E9ABCCF">
        <w:rPr>
          <w:rFonts w:ascii="Work Sans" w:hAnsi="Work Sans" w:eastAsia="Work Sans" w:cs="Work Sans"/>
          <w:b w:val="1"/>
          <w:bCs w:val="1"/>
          <w:i w:val="0"/>
          <w:iCs w:val="0"/>
          <w:noProof w:val="0"/>
          <w:color w:val="1F3C6E"/>
          <w:sz w:val="27"/>
          <w:szCs w:val="27"/>
          <w:lang w:val="es-ES"/>
        </w:rPr>
        <w:t>Value Added Divisions</w:t>
      </w:r>
    </w:p>
    <w:p w:rsidR="3E9ABCCF" w:rsidRDefault="3E9ABCCF" w14:paraId="7AA1F9D8" w14:textId="48710BE3">
      <w:proofErr w:type="spellStart"/>
      <w:r w:rsidRPr="00D7D192" w:rsidR="3E9ABCCF">
        <w:rPr>
          <w:rFonts w:ascii="Calibri" w:hAnsi="Calibri" w:eastAsia="Calibri" w:cs="Calibri"/>
          <w:b w:val="0"/>
          <w:bCs w:val="0"/>
          <w:i w:val="0"/>
          <w:iCs w:val="0"/>
          <w:noProof w:val="0"/>
          <w:color w:val="1F3C6E"/>
          <w:sz w:val="27"/>
          <w:szCs w:val="27"/>
          <w:lang w:val="es-ES"/>
        </w:rPr>
        <w:t>Iceland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Seafood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continues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to</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invest</w:t>
      </w:r>
      <w:proofErr w:type="spellEnd"/>
      <w:r w:rsidRPr="00D7D192" w:rsidR="3E9ABCCF">
        <w:rPr>
          <w:rFonts w:ascii="Calibri" w:hAnsi="Calibri" w:eastAsia="Calibri" w:cs="Calibri"/>
          <w:b w:val="0"/>
          <w:bCs w:val="0"/>
          <w:i w:val="0"/>
          <w:iCs w:val="0"/>
          <w:noProof w:val="0"/>
          <w:color w:val="1F3C6E"/>
          <w:sz w:val="27"/>
          <w:szCs w:val="27"/>
          <w:lang w:val="es-ES"/>
        </w:rPr>
        <w:t xml:space="preserve"> in </w:t>
      </w:r>
      <w:proofErr w:type="spellStart"/>
      <w:r w:rsidRPr="00D7D192" w:rsidR="3E9ABCCF">
        <w:rPr>
          <w:rFonts w:ascii="Calibri" w:hAnsi="Calibri" w:eastAsia="Calibri" w:cs="Calibri"/>
          <w:b w:val="0"/>
          <w:bCs w:val="0"/>
          <w:i w:val="0"/>
          <w:iCs w:val="0"/>
          <w:noProof w:val="0"/>
          <w:color w:val="1F3C6E"/>
          <w:sz w:val="27"/>
          <w:szCs w:val="27"/>
          <w:lang w:val="es-ES"/>
        </w:rPr>
        <w:t>value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added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activities</w:t>
      </w:r>
      <w:proofErr w:type="spellEnd"/>
      <w:r w:rsidRPr="00D7D192" w:rsidR="3E9ABCCF">
        <w:rPr>
          <w:rFonts w:ascii="Calibri" w:hAnsi="Calibri" w:eastAsia="Calibri" w:cs="Calibri"/>
          <w:b w:val="0"/>
          <w:bCs w:val="0"/>
          <w:i w:val="0"/>
          <w:iCs w:val="0"/>
          <w:noProof w:val="0"/>
          <w:color w:val="1F3C6E"/>
          <w:sz w:val="27"/>
          <w:szCs w:val="27"/>
          <w:lang w:val="es-ES"/>
        </w:rPr>
        <w:t xml:space="preserve"> in line </w:t>
      </w:r>
      <w:proofErr w:type="spellStart"/>
      <w:r w:rsidRPr="00D7D192" w:rsidR="3E9ABCCF">
        <w:rPr>
          <w:rFonts w:ascii="Calibri" w:hAnsi="Calibri" w:eastAsia="Calibri" w:cs="Calibri"/>
          <w:b w:val="0"/>
          <w:bCs w:val="0"/>
          <w:i w:val="0"/>
          <w:iCs w:val="0"/>
          <w:noProof w:val="0"/>
          <w:color w:val="1F3C6E"/>
          <w:sz w:val="27"/>
          <w:szCs w:val="27"/>
          <w:lang w:val="es-ES"/>
        </w:rPr>
        <w:t>with</w:t>
      </w:r>
      <w:proofErr w:type="spellEnd"/>
      <w:r w:rsidRPr="00D7D192" w:rsidR="3E9ABCCF">
        <w:rPr>
          <w:rFonts w:ascii="Calibri" w:hAnsi="Calibri" w:eastAsia="Calibri" w:cs="Calibri"/>
          <w:b w:val="0"/>
          <w:bCs w:val="0"/>
          <w:i w:val="0"/>
          <w:iCs w:val="0"/>
          <w:noProof w:val="0"/>
          <w:color w:val="1F3C6E"/>
          <w:sz w:val="27"/>
          <w:szCs w:val="27"/>
          <w:lang w:val="es-ES"/>
        </w:rPr>
        <w:t xml:space="preserve"> global </w:t>
      </w:r>
      <w:proofErr w:type="spellStart"/>
      <w:r w:rsidRPr="00D7D192" w:rsidR="3E9ABCCF">
        <w:rPr>
          <w:rFonts w:ascii="Calibri" w:hAnsi="Calibri" w:eastAsia="Calibri" w:cs="Calibri"/>
          <w:b w:val="0"/>
          <w:bCs w:val="0"/>
          <w:i w:val="0"/>
          <w:iCs w:val="0"/>
          <w:noProof w:val="0"/>
          <w:color w:val="1F3C6E"/>
          <w:sz w:val="27"/>
          <w:szCs w:val="27"/>
          <w:lang w:val="es-ES"/>
        </w:rPr>
        <w:t>trends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We</w:t>
      </w:r>
      <w:proofErr w:type="spellEnd"/>
      <w:r w:rsidRPr="00D7D192" w:rsidR="3E9ABCCF">
        <w:rPr>
          <w:rFonts w:ascii="Calibri" w:hAnsi="Calibri" w:eastAsia="Calibri" w:cs="Calibri"/>
          <w:b w:val="0"/>
          <w:bCs w:val="0"/>
          <w:i w:val="0"/>
          <w:iCs w:val="0"/>
          <w:noProof w:val="0"/>
          <w:color w:val="1F3C6E"/>
          <w:sz w:val="27"/>
          <w:szCs w:val="27"/>
          <w:lang w:val="es-ES"/>
        </w:rPr>
        <w:t xml:space="preserve"> are </w:t>
      </w:r>
      <w:proofErr w:type="spellStart"/>
      <w:r w:rsidRPr="00D7D192" w:rsidR="3E9ABCCF">
        <w:rPr>
          <w:rFonts w:ascii="Calibri" w:hAnsi="Calibri" w:eastAsia="Calibri" w:cs="Calibri"/>
          <w:b w:val="0"/>
          <w:bCs w:val="0"/>
          <w:i w:val="0"/>
          <w:iCs w:val="0"/>
          <w:noProof w:val="0"/>
          <w:color w:val="1F3C6E"/>
          <w:sz w:val="27"/>
          <w:szCs w:val="27"/>
          <w:lang w:val="es-ES"/>
        </w:rPr>
        <w:t>focused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supplying</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great</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quality</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seafood</w:t>
      </w:r>
      <w:proofErr w:type="spellEnd"/>
      <w:r w:rsidRPr="00D7D192" w:rsidR="3E9ABCCF">
        <w:rPr>
          <w:rFonts w:ascii="Calibri" w:hAnsi="Calibri" w:eastAsia="Calibri" w:cs="Calibri"/>
          <w:b w:val="0"/>
          <w:bCs w:val="0"/>
          <w:i w:val="0"/>
          <w:iCs w:val="0"/>
          <w:noProof w:val="0"/>
          <w:color w:val="1F3C6E"/>
          <w:sz w:val="27"/>
          <w:szCs w:val="27"/>
          <w:lang w:val="es-ES"/>
        </w:rPr>
        <w:t xml:space="preserve"> and </w:t>
      </w:r>
      <w:proofErr w:type="spellStart"/>
      <w:r w:rsidRPr="00D7D192" w:rsidR="3E9ABCCF">
        <w:rPr>
          <w:rFonts w:ascii="Calibri" w:hAnsi="Calibri" w:eastAsia="Calibri" w:cs="Calibri"/>
          <w:b w:val="0"/>
          <w:bCs w:val="0"/>
          <w:i w:val="0"/>
          <w:iCs w:val="0"/>
          <w:noProof w:val="0"/>
          <w:color w:val="1F3C6E"/>
          <w:sz w:val="27"/>
          <w:szCs w:val="27"/>
          <w:lang w:val="es-ES"/>
        </w:rPr>
        <w:t>creating</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solutions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for</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our</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customers</w:t>
      </w:r>
      <w:proofErr w:type="spellEnd"/>
      <w:r w:rsidRPr="00D7D192" w:rsidR="3E9ABCCF">
        <w:rPr>
          <w:rFonts w:ascii="Calibri" w:hAnsi="Calibri" w:eastAsia="Calibri" w:cs="Calibri"/>
          <w:b w:val="0"/>
          <w:bCs w:val="0"/>
          <w:i w:val="0"/>
          <w:iCs w:val="0"/>
          <w:noProof w:val="0"/>
          <w:color w:val="1F3C6E"/>
          <w:sz w:val="27"/>
          <w:szCs w:val="27"/>
          <w:lang w:val="es-ES"/>
        </w:rPr>
        <w:t>.</w:t>
      </w:r>
    </w:p>
    <w:p w:rsidR="00D7D192" w:rsidP="00D7D192" w:rsidRDefault="00D7D192" w14:paraId="1FFDC42D" w14:textId="637CC810">
      <w:pPr>
        <w:pStyle w:val="Normal"/>
        <w:rPr>
          <w:rFonts w:ascii="Calibri" w:hAnsi="Calibri" w:eastAsia="Calibri" w:cs="Calibri"/>
          <w:b w:val="0"/>
          <w:bCs w:val="0"/>
          <w:i w:val="0"/>
          <w:iCs w:val="0"/>
          <w:noProof w:val="0"/>
          <w:color w:val="1F3C6E"/>
          <w:sz w:val="27"/>
          <w:szCs w:val="27"/>
          <w:lang w:val="es-ES"/>
        </w:rPr>
      </w:pPr>
    </w:p>
    <w:p w:rsidR="3E9ABCCF" w:rsidRDefault="3E9ABCCF" w14:paraId="1C529F10" w14:textId="11DBE39B">
      <w:r w:rsidRPr="00D7D192" w:rsidR="3E9ABCCF">
        <w:rPr>
          <w:rFonts w:ascii="Work Sans" w:hAnsi="Work Sans" w:eastAsia="Work Sans" w:cs="Work Sans"/>
          <w:b w:val="1"/>
          <w:bCs w:val="1"/>
          <w:i w:val="0"/>
          <w:iCs w:val="0"/>
          <w:noProof w:val="0"/>
          <w:color w:val="1F3C6E"/>
          <w:sz w:val="27"/>
          <w:szCs w:val="27"/>
          <w:lang w:val="es-ES"/>
        </w:rPr>
        <w:t xml:space="preserve">Northern Europe Division </w:t>
      </w:r>
    </w:p>
    <w:p w:rsidR="3E9ABCCF" w:rsidRDefault="3E9ABCCF" w14:paraId="3DE22904" w14:textId="5517176A">
      <w:r w:rsidRPr="00D7D192" w:rsidR="3E9ABCCF">
        <w:rPr>
          <w:rFonts w:ascii="Work Sans" w:hAnsi="Work Sans" w:eastAsia="Work Sans" w:cs="Work Sans"/>
          <w:b w:val="1"/>
          <w:bCs w:val="1"/>
          <w:i w:val="0"/>
          <w:iCs w:val="0"/>
          <w:noProof w:val="0"/>
          <w:color w:val="1F3C6E"/>
          <w:sz w:val="27"/>
          <w:szCs w:val="27"/>
          <w:lang w:val="es-ES"/>
        </w:rPr>
        <w:t>Havelok Limited</w:t>
      </w:r>
      <w:r w:rsidRPr="00D7D192" w:rsidR="3E9ABCCF">
        <w:rPr>
          <w:rFonts w:ascii="Calibri" w:hAnsi="Calibri" w:eastAsia="Calibri" w:cs="Calibri"/>
          <w:b w:val="0"/>
          <w:bCs w:val="0"/>
          <w:i w:val="0"/>
          <w:iCs w:val="0"/>
          <w:noProof w:val="0"/>
          <w:color w:val="1F3C6E"/>
          <w:sz w:val="27"/>
          <w:szCs w:val="27"/>
          <w:lang w:val="es-ES"/>
        </w:rPr>
        <w:t xml:space="preserve">, located in Grimsby (UK), supplies high-quality seafood from procurement to packed product, which is second to none, offering one of the finest ranges of breaded, battered and plain fish in the UK. It is focused primarily on the catering and foodservice market. </w:t>
      </w:r>
      <w:hyperlink>
        <w:r w:rsidRPr="00D7D192" w:rsidR="3E9ABCCF">
          <w:rPr>
            <w:rStyle w:val="Hyperlink"/>
            <w:rFonts w:ascii="Work Sans" w:hAnsi="Work Sans" w:eastAsia="Work Sans" w:cs="Work Sans"/>
            <w:b w:val="1"/>
            <w:bCs w:val="1"/>
            <w:i w:val="0"/>
            <w:iCs w:val="0"/>
            <w:noProof w:val="0"/>
            <w:color w:val="1F3C6E"/>
            <w:sz w:val="27"/>
            <w:szCs w:val="27"/>
            <w:lang w:val="es-ES"/>
          </w:rPr>
          <w:t>www.havelokltd.co.uk</w:t>
        </w:r>
      </w:hyperlink>
    </w:p>
    <w:p w:rsidR="3E9ABCCF" w:rsidRDefault="3E9ABCCF" w14:paraId="651F3F93" w14:textId="39DEAB10">
      <w:r w:rsidRPr="00D7D192" w:rsidR="3E9ABCCF">
        <w:rPr>
          <w:rFonts w:ascii="Work Sans" w:hAnsi="Work Sans" w:eastAsia="Work Sans" w:cs="Work Sans"/>
          <w:b w:val="1"/>
          <w:bCs w:val="1"/>
          <w:i w:val="0"/>
          <w:iCs w:val="0"/>
          <w:noProof w:val="0"/>
          <w:color w:val="1F3C6E"/>
          <w:sz w:val="27"/>
          <w:szCs w:val="27"/>
          <w:lang w:val="es-ES"/>
        </w:rPr>
        <w:t>Iceland Seafood Barraclough</w:t>
      </w:r>
      <w:r w:rsidRPr="00D7D192" w:rsidR="3E9ABCCF">
        <w:rPr>
          <w:rFonts w:ascii="Calibri" w:hAnsi="Calibri" w:eastAsia="Calibri" w:cs="Calibri"/>
          <w:b w:val="0"/>
          <w:bCs w:val="0"/>
          <w:i w:val="0"/>
          <w:iCs w:val="0"/>
          <w:noProof w:val="0"/>
          <w:color w:val="1F3C6E"/>
          <w:sz w:val="27"/>
          <w:szCs w:val="27"/>
          <w:lang w:val="es-ES"/>
        </w:rPr>
        <w:t>, located in Bradford (UK), specialises in supplying our retail customers with private label high-quality fish and shellfish globally sourced. It specialises in smoking, cutting to customer specs and packing for many of the largest retailers in the UK.</w:t>
      </w:r>
    </w:p>
    <w:p w:rsidR="3E9ABCCF" w:rsidRDefault="3E9ABCCF" w14:paraId="3277E728" w14:textId="743AEEE6">
      <w:r w:rsidRPr="00D7D192" w:rsidR="3E9ABCCF">
        <w:rPr>
          <w:rFonts w:ascii="Work Sans" w:hAnsi="Work Sans" w:eastAsia="Work Sans" w:cs="Work Sans"/>
          <w:b w:val="1"/>
          <w:bCs w:val="1"/>
          <w:i w:val="0"/>
          <w:iCs w:val="0"/>
          <w:noProof w:val="0"/>
          <w:color w:val="1F3C6E"/>
          <w:sz w:val="27"/>
          <w:szCs w:val="27"/>
          <w:lang w:val="es-ES"/>
        </w:rPr>
        <w:t>Oceanpath Limited</w:t>
      </w:r>
      <w:r w:rsidRPr="00D7D192" w:rsidR="3E9ABCCF">
        <w:rPr>
          <w:rFonts w:ascii="Calibri" w:hAnsi="Calibri" w:eastAsia="Calibri" w:cs="Calibri"/>
          <w:b w:val="0"/>
          <w:bCs w:val="0"/>
          <w:i w:val="0"/>
          <w:iCs w:val="0"/>
          <w:noProof w:val="0"/>
          <w:color w:val="1F3C6E"/>
          <w:sz w:val="27"/>
          <w:szCs w:val="27"/>
          <w:lang w:val="es-ES"/>
        </w:rPr>
        <w:t xml:space="preserve">, operating out of two factories in North Dublin, is one of the largest seafood processors in Ireland, supplying to major Irish retailers and food service customers. Within the Group, Dunn’s of Dublin is an iconic premium retail brand best known for its smoked seafood products. </w:t>
      </w:r>
      <w:hyperlink>
        <w:r w:rsidRPr="00D7D192" w:rsidR="3E9ABCCF">
          <w:rPr>
            <w:rStyle w:val="Hyperlink"/>
            <w:rFonts w:ascii="Work Sans" w:hAnsi="Work Sans" w:eastAsia="Work Sans" w:cs="Work Sans"/>
            <w:b w:val="1"/>
            <w:bCs w:val="1"/>
            <w:i w:val="0"/>
            <w:iCs w:val="0"/>
            <w:noProof w:val="0"/>
            <w:color w:val="1F3C6E"/>
            <w:sz w:val="27"/>
            <w:szCs w:val="27"/>
            <w:lang w:val="es-ES"/>
          </w:rPr>
          <w:t>www.oceanpath.ie</w:t>
        </w:r>
      </w:hyperlink>
    </w:p>
    <w:p w:rsidR="3E9ABCCF" w:rsidRDefault="3E9ABCCF" w14:paraId="194A1E18" w14:textId="2372F648">
      <w:r w:rsidRPr="00D7D192" w:rsidR="3E9ABCCF">
        <w:rPr>
          <w:rFonts w:ascii="Work Sans" w:hAnsi="Work Sans" w:eastAsia="Work Sans" w:cs="Work Sans"/>
          <w:b w:val="1"/>
          <w:bCs w:val="1"/>
          <w:i w:val="0"/>
          <w:iCs w:val="0"/>
          <w:noProof w:val="0"/>
          <w:color w:val="1F3C6E"/>
          <w:sz w:val="27"/>
          <w:szCs w:val="27"/>
          <w:lang w:val="es-ES"/>
        </w:rPr>
        <w:t>Southern Europe Division</w:t>
      </w:r>
    </w:p>
    <w:p w:rsidR="3E9ABCCF" w:rsidP="00D7D192" w:rsidRDefault="3E9ABCCF" w14:paraId="361AA692" w14:textId="6232F8DA">
      <w:pPr>
        <w:rPr>
          <w:rFonts w:ascii="Calibri" w:hAnsi="Calibri" w:eastAsia="Calibri" w:cs="Calibri"/>
          <w:b w:val="0"/>
          <w:bCs w:val="0"/>
          <w:i w:val="0"/>
          <w:iCs w:val="0"/>
          <w:noProof w:val="0"/>
          <w:color w:val="1F3C6E"/>
          <w:sz w:val="27"/>
          <w:szCs w:val="27"/>
          <w:lang w:val="es-ES"/>
        </w:rPr>
      </w:pPr>
      <w:proofErr w:type="spellStart"/>
      <w:r w:rsidRPr="00D7D192" w:rsidR="3E9ABCCF">
        <w:rPr>
          <w:rFonts w:ascii="Work Sans" w:hAnsi="Work Sans" w:eastAsia="Work Sans" w:cs="Work Sans"/>
          <w:b w:val="1"/>
          <w:bCs w:val="1"/>
          <w:i w:val="0"/>
          <w:iCs w:val="0"/>
          <w:noProof w:val="0"/>
          <w:color w:val="1F3C6E"/>
          <w:sz w:val="27"/>
          <w:szCs w:val="27"/>
          <w:lang w:val="es-ES"/>
        </w:rPr>
        <w:t>Iceland</w:t>
      </w:r>
      <w:proofErr w:type="spellEnd"/>
      <w:r w:rsidRPr="00D7D192" w:rsidR="3E9ABCCF">
        <w:rPr>
          <w:rFonts w:ascii="Work Sans" w:hAnsi="Work Sans" w:eastAsia="Work Sans" w:cs="Work Sans"/>
          <w:b w:val="1"/>
          <w:bCs w:val="1"/>
          <w:i w:val="0"/>
          <w:iCs w:val="0"/>
          <w:noProof w:val="0"/>
          <w:color w:val="1F3C6E"/>
          <w:sz w:val="27"/>
          <w:szCs w:val="27"/>
          <w:lang w:val="es-ES"/>
        </w:rPr>
        <w:t xml:space="preserve"> </w:t>
      </w:r>
      <w:proofErr w:type="spellStart"/>
      <w:r w:rsidRPr="00D7D192" w:rsidR="3E9ABCCF">
        <w:rPr>
          <w:rFonts w:ascii="Work Sans" w:hAnsi="Work Sans" w:eastAsia="Work Sans" w:cs="Work Sans"/>
          <w:b w:val="1"/>
          <w:bCs w:val="1"/>
          <w:i w:val="0"/>
          <w:iCs w:val="0"/>
          <w:noProof w:val="0"/>
          <w:color w:val="1F3C6E"/>
          <w:sz w:val="27"/>
          <w:szCs w:val="27"/>
          <w:lang w:val="es-ES"/>
        </w:rPr>
        <w:t>Seafood</w:t>
      </w:r>
      <w:proofErr w:type="spellEnd"/>
      <w:r w:rsidRPr="00D7D192" w:rsidR="3E9ABCCF">
        <w:rPr>
          <w:rFonts w:ascii="Work Sans" w:hAnsi="Work Sans" w:eastAsia="Work Sans" w:cs="Work Sans"/>
          <w:b w:val="1"/>
          <w:bCs w:val="1"/>
          <w:i w:val="0"/>
          <w:iCs w:val="0"/>
          <w:noProof w:val="0"/>
          <w:color w:val="1F3C6E"/>
          <w:sz w:val="27"/>
          <w:szCs w:val="27"/>
          <w:lang w:val="es-ES"/>
        </w:rPr>
        <w:t xml:space="preserve"> Ibérica</w:t>
      </w:r>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is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new </w:t>
      </w:r>
      <w:proofErr w:type="spellStart"/>
      <w:r w:rsidRPr="00D7D192" w:rsidR="3E9ABCCF">
        <w:rPr>
          <w:rFonts w:ascii="Calibri" w:hAnsi="Calibri" w:eastAsia="Calibri" w:cs="Calibri"/>
          <w:b w:val="0"/>
          <w:bCs w:val="0"/>
          <w:i w:val="0"/>
          <w:iCs w:val="0"/>
          <w:noProof w:val="0"/>
          <w:color w:val="1F3C6E"/>
          <w:sz w:val="27"/>
          <w:szCs w:val="27"/>
          <w:lang w:val="es-ES"/>
        </w:rPr>
        <w:t>kid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block and comes </w:t>
      </w:r>
      <w:proofErr w:type="spellStart"/>
      <w:r w:rsidRPr="00D7D192" w:rsidR="3E9ABCCF">
        <w:rPr>
          <w:rFonts w:ascii="Calibri" w:hAnsi="Calibri" w:eastAsia="Calibri" w:cs="Calibri"/>
          <w:b w:val="0"/>
          <w:bCs w:val="0"/>
          <w:i w:val="0"/>
          <w:iCs w:val="0"/>
          <w:noProof w:val="0"/>
          <w:color w:val="1F3C6E"/>
          <w:sz w:val="27"/>
          <w:szCs w:val="27"/>
          <w:lang w:val="es-ES"/>
        </w:rPr>
        <w:t>from</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fusion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of</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Icelandic</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Íberica</w:t>
      </w:r>
      <w:proofErr w:type="spellEnd"/>
      <w:r w:rsidRPr="00D7D192" w:rsidR="3E9ABCCF">
        <w:rPr>
          <w:rFonts w:ascii="Calibri" w:hAnsi="Calibri" w:eastAsia="Calibri" w:cs="Calibri"/>
          <w:b w:val="0"/>
          <w:bCs w:val="0"/>
          <w:i w:val="0"/>
          <w:iCs w:val="0"/>
          <w:noProof w:val="0"/>
          <w:color w:val="1F3C6E"/>
          <w:sz w:val="27"/>
          <w:szCs w:val="27"/>
          <w:lang w:val="es-ES"/>
        </w:rPr>
        <w:t xml:space="preserve"> and </w:t>
      </w:r>
      <w:proofErr w:type="spellStart"/>
      <w:r w:rsidRPr="00D7D192" w:rsidR="3E9ABCCF">
        <w:rPr>
          <w:rFonts w:ascii="Calibri" w:hAnsi="Calibri" w:eastAsia="Calibri" w:cs="Calibri"/>
          <w:b w:val="0"/>
          <w:bCs w:val="0"/>
          <w:i w:val="0"/>
          <w:iCs w:val="0"/>
          <w:noProof w:val="0"/>
          <w:color w:val="1F3C6E"/>
          <w:sz w:val="27"/>
          <w:szCs w:val="27"/>
          <w:lang w:val="es-ES"/>
        </w:rPr>
        <w:t>Iceland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Seafood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Spain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company</w:t>
      </w:r>
      <w:proofErr w:type="spellEnd"/>
      <w:r w:rsidRPr="00D7D192" w:rsidR="3E9ABCCF">
        <w:rPr>
          <w:rFonts w:ascii="Calibri" w:hAnsi="Calibri" w:eastAsia="Calibri" w:cs="Calibri"/>
          <w:b w:val="0"/>
          <w:bCs w:val="0"/>
          <w:i w:val="0"/>
          <w:iCs w:val="0"/>
          <w:noProof w:val="0"/>
          <w:color w:val="1F3C6E"/>
          <w:sz w:val="27"/>
          <w:szCs w:val="27"/>
          <w:lang w:val="es-ES"/>
        </w:rPr>
        <w:t xml:space="preserve"> serves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southern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European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market</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including</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Spain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Italy</w:t>
      </w:r>
      <w:proofErr w:type="spellEnd"/>
      <w:r w:rsidRPr="00D7D192" w:rsidR="3E9ABCCF">
        <w:rPr>
          <w:rFonts w:ascii="Calibri" w:hAnsi="Calibri" w:eastAsia="Calibri" w:cs="Calibri"/>
          <w:b w:val="0"/>
          <w:bCs w:val="0"/>
          <w:i w:val="0"/>
          <w:iCs w:val="0"/>
          <w:noProof w:val="0"/>
          <w:color w:val="1F3C6E"/>
          <w:sz w:val="27"/>
          <w:szCs w:val="27"/>
          <w:lang w:val="es-ES"/>
        </w:rPr>
        <w:t xml:space="preserve"> Portugal and </w:t>
      </w:r>
      <w:proofErr w:type="spellStart"/>
      <w:r w:rsidRPr="00D7D192" w:rsidR="3E9ABCCF">
        <w:rPr>
          <w:rFonts w:ascii="Calibri" w:hAnsi="Calibri" w:eastAsia="Calibri" w:cs="Calibri"/>
          <w:b w:val="0"/>
          <w:bCs w:val="0"/>
          <w:i w:val="0"/>
          <w:iCs w:val="0"/>
          <w:noProof w:val="0"/>
          <w:color w:val="1F3C6E"/>
          <w:sz w:val="27"/>
          <w:szCs w:val="27"/>
          <w:lang w:val="es-ES"/>
        </w:rPr>
        <w:t>Greece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company</w:t>
      </w:r>
      <w:proofErr w:type="spellEnd"/>
      <w:r w:rsidRPr="00D7D192" w:rsidR="3E9ABCCF">
        <w:rPr>
          <w:rFonts w:ascii="Calibri" w:hAnsi="Calibri" w:eastAsia="Calibri" w:cs="Calibri"/>
          <w:b w:val="0"/>
          <w:bCs w:val="0"/>
          <w:i w:val="0"/>
          <w:iCs w:val="0"/>
          <w:noProof w:val="0"/>
          <w:color w:val="1F3C6E"/>
          <w:sz w:val="27"/>
          <w:szCs w:val="27"/>
          <w:lang w:val="es-ES"/>
        </w:rPr>
        <w:t xml:space="preserve"> has </w:t>
      </w:r>
      <w:proofErr w:type="spellStart"/>
      <w:r w:rsidRPr="00D7D192" w:rsidR="3E9ABCCF">
        <w:rPr>
          <w:rFonts w:ascii="Calibri" w:hAnsi="Calibri" w:eastAsia="Calibri" w:cs="Calibri"/>
          <w:b w:val="0"/>
          <w:bCs w:val="0"/>
          <w:i w:val="0"/>
          <w:iCs w:val="0"/>
          <w:noProof w:val="0"/>
          <w:color w:val="1F3C6E"/>
          <w:sz w:val="27"/>
          <w:szCs w:val="27"/>
          <w:lang w:val="es-ES"/>
        </w:rPr>
        <w:t>offices</w:t>
      </w:r>
      <w:proofErr w:type="spellEnd"/>
      <w:r w:rsidRPr="00D7D192" w:rsidR="3E9ABCCF">
        <w:rPr>
          <w:rFonts w:ascii="Calibri" w:hAnsi="Calibri" w:eastAsia="Calibri" w:cs="Calibri"/>
          <w:b w:val="0"/>
          <w:bCs w:val="0"/>
          <w:i w:val="0"/>
          <w:iCs w:val="0"/>
          <w:noProof w:val="0"/>
          <w:color w:val="1F3C6E"/>
          <w:sz w:val="27"/>
          <w:szCs w:val="27"/>
          <w:lang w:val="es-ES"/>
        </w:rPr>
        <w:t xml:space="preserve"> in Barcelona, Vigo, Bilbao, Málaga and </w:t>
      </w:r>
      <w:proofErr w:type="spellStart"/>
      <w:r w:rsidRPr="00D7D192" w:rsidR="3E9ABCCF">
        <w:rPr>
          <w:rFonts w:ascii="Calibri" w:hAnsi="Calibri" w:eastAsia="Calibri" w:cs="Calibri"/>
          <w:b w:val="0"/>
          <w:bCs w:val="0"/>
          <w:i w:val="0"/>
          <w:iCs w:val="0"/>
          <w:noProof w:val="0"/>
          <w:color w:val="1F3C6E"/>
          <w:sz w:val="27"/>
          <w:szCs w:val="27"/>
          <w:lang w:val="es-ES"/>
        </w:rPr>
        <w:t>Italy</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company</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also</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runs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Ecomsa</w:t>
      </w:r>
      <w:proofErr w:type="spellEnd"/>
      <w:r w:rsidRPr="00D7D192" w:rsidR="3E9ABCCF">
        <w:rPr>
          <w:rFonts w:ascii="Calibri" w:hAnsi="Calibri" w:eastAsia="Calibri" w:cs="Calibri"/>
          <w:b w:val="0"/>
          <w:bCs w:val="0"/>
          <w:i w:val="0"/>
          <w:iCs w:val="0"/>
          <w:noProof w:val="0"/>
          <w:color w:val="1F3C6E"/>
          <w:sz w:val="27"/>
          <w:szCs w:val="27"/>
          <w:lang w:val="es-ES"/>
        </w:rPr>
        <w:t xml:space="preserve">, a </w:t>
      </w:r>
      <w:proofErr w:type="spellStart"/>
      <w:r w:rsidRPr="00D7D192" w:rsidR="3E9ABCCF">
        <w:rPr>
          <w:rFonts w:ascii="Calibri" w:hAnsi="Calibri" w:eastAsia="Calibri" w:cs="Calibri"/>
          <w:b w:val="0"/>
          <w:bCs w:val="0"/>
          <w:i w:val="0"/>
          <w:iCs w:val="0"/>
          <w:noProof w:val="0"/>
          <w:color w:val="1F3C6E"/>
          <w:sz w:val="27"/>
          <w:szCs w:val="27"/>
          <w:lang w:val="es-ES"/>
        </w:rPr>
        <w:t>distribution</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entity</w:t>
      </w:r>
      <w:proofErr w:type="spellEnd"/>
      <w:r w:rsidRPr="00D7D192" w:rsidR="3E9ABCCF">
        <w:rPr>
          <w:rFonts w:ascii="Calibri" w:hAnsi="Calibri" w:eastAsia="Calibri" w:cs="Calibri"/>
          <w:b w:val="0"/>
          <w:bCs w:val="0"/>
          <w:i w:val="0"/>
          <w:iCs w:val="0"/>
          <w:noProof w:val="0"/>
          <w:color w:val="1F3C6E"/>
          <w:sz w:val="27"/>
          <w:szCs w:val="27"/>
          <w:lang w:val="es-ES"/>
        </w:rPr>
        <w:t xml:space="preserve"> in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South </w:t>
      </w:r>
      <w:proofErr w:type="spellStart"/>
      <w:r w:rsidRPr="00D7D192" w:rsidR="3E9ABCCF">
        <w:rPr>
          <w:rFonts w:ascii="Calibri" w:hAnsi="Calibri" w:eastAsia="Calibri" w:cs="Calibri"/>
          <w:b w:val="0"/>
          <w:bCs w:val="0"/>
          <w:i w:val="0"/>
          <w:iCs w:val="0"/>
          <w:noProof w:val="0"/>
          <w:color w:val="1F3C6E"/>
          <w:sz w:val="27"/>
          <w:szCs w:val="27"/>
          <w:lang w:val="es-ES"/>
        </w:rPr>
        <w:t>of</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Spain</w:t>
      </w:r>
      <w:proofErr w:type="spellEnd"/>
      <w:r w:rsidRPr="00D7D192" w:rsidR="3E9ABCCF">
        <w:rPr>
          <w:rFonts w:ascii="Calibri" w:hAnsi="Calibri" w:eastAsia="Calibri" w:cs="Calibri"/>
          <w:b w:val="0"/>
          <w:bCs w:val="0"/>
          <w:i w:val="0"/>
          <w:iCs w:val="0"/>
          <w:noProof w:val="0"/>
          <w:color w:val="1F3C6E"/>
          <w:sz w:val="27"/>
          <w:szCs w:val="27"/>
          <w:lang w:val="es-ES"/>
        </w:rPr>
        <w:t xml:space="preserve">, and Achernar, a </w:t>
      </w:r>
      <w:proofErr w:type="spellStart"/>
      <w:r w:rsidRPr="00D7D192" w:rsidR="3E9ABCCF">
        <w:rPr>
          <w:rFonts w:ascii="Calibri" w:hAnsi="Calibri" w:eastAsia="Calibri" w:cs="Calibri"/>
          <w:b w:val="0"/>
          <w:bCs w:val="0"/>
          <w:i w:val="0"/>
          <w:iCs w:val="0"/>
          <w:noProof w:val="0"/>
          <w:color w:val="1F3C6E"/>
          <w:sz w:val="27"/>
          <w:szCs w:val="27"/>
          <w:lang w:val="es-ES"/>
        </w:rPr>
        <w:t>factory</w:t>
      </w:r>
      <w:proofErr w:type="spellEnd"/>
      <w:r w:rsidRPr="00D7D192" w:rsidR="3E9ABCCF">
        <w:rPr>
          <w:rFonts w:ascii="Calibri" w:hAnsi="Calibri" w:eastAsia="Calibri" w:cs="Calibri"/>
          <w:b w:val="0"/>
          <w:bCs w:val="0"/>
          <w:i w:val="0"/>
          <w:iCs w:val="0"/>
          <w:noProof w:val="0"/>
          <w:color w:val="1F3C6E"/>
          <w:sz w:val="27"/>
          <w:szCs w:val="27"/>
          <w:lang w:val="es-ES"/>
        </w:rPr>
        <w:t xml:space="preserve"> in </w:t>
      </w:r>
      <w:proofErr w:type="gramStart"/>
      <w:r w:rsidRPr="00D7D192" w:rsidR="3E9ABCCF">
        <w:rPr>
          <w:rFonts w:ascii="Calibri" w:hAnsi="Calibri" w:eastAsia="Calibri" w:cs="Calibri"/>
          <w:b w:val="0"/>
          <w:bCs w:val="0"/>
          <w:i w:val="0"/>
          <w:iCs w:val="0"/>
          <w:noProof w:val="0"/>
          <w:color w:val="1F3C6E"/>
          <w:sz w:val="27"/>
          <w:szCs w:val="27"/>
          <w:lang w:val="es-ES"/>
        </w:rPr>
        <w:t>Argentina</w:t>
      </w:r>
      <w:proofErr w:type="gram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processing</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shrimp</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for</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all</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markets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company</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offers</w:t>
      </w:r>
      <w:proofErr w:type="spellEnd"/>
      <w:r w:rsidRPr="00D7D192" w:rsidR="3E9ABCCF">
        <w:rPr>
          <w:rFonts w:ascii="Calibri" w:hAnsi="Calibri" w:eastAsia="Calibri" w:cs="Calibri"/>
          <w:b w:val="0"/>
          <w:bCs w:val="0"/>
          <w:i w:val="0"/>
          <w:iCs w:val="0"/>
          <w:noProof w:val="0"/>
          <w:color w:val="1F3C6E"/>
          <w:sz w:val="27"/>
          <w:szCs w:val="27"/>
          <w:lang w:val="es-ES"/>
        </w:rPr>
        <w:t xml:space="preserve"> a </w:t>
      </w:r>
      <w:proofErr w:type="spellStart"/>
      <w:r w:rsidRPr="00D7D192" w:rsidR="3E9ABCCF">
        <w:rPr>
          <w:rFonts w:ascii="Calibri" w:hAnsi="Calibri" w:eastAsia="Calibri" w:cs="Calibri"/>
          <w:b w:val="0"/>
          <w:bCs w:val="0"/>
          <w:i w:val="0"/>
          <w:iCs w:val="0"/>
          <w:noProof w:val="0"/>
          <w:color w:val="1F3C6E"/>
          <w:sz w:val="27"/>
          <w:szCs w:val="27"/>
          <w:lang w:val="es-ES"/>
        </w:rPr>
        <w:t>variety</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of</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frozen</w:t>
      </w:r>
      <w:proofErr w:type="spellEnd"/>
      <w:r w:rsidRPr="00D7D192" w:rsidR="3E9ABCCF">
        <w:rPr>
          <w:rFonts w:ascii="Calibri" w:hAnsi="Calibri" w:eastAsia="Calibri" w:cs="Calibri"/>
          <w:b w:val="0"/>
          <w:bCs w:val="0"/>
          <w:i w:val="0"/>
          <w:iCs w:val="0"/>
          <w:noProof w:val="0"/>
          <w:color w:val="1F3C6E"/>
          <w:sz w:val="27"/>
          <w:szCs w:val="27"/>
          <w:lang w:val="es-ES"/>
        </w:rPr>
        <w:t xml:space="preserve"> and </w:t>
      </w:r>
      <w:proofErr w:type="spellStart"/>
      <w:r w:rsidRPr="00D7D192" w:rsidR="3E9ABCCF">
        <w:rPr>
          <w:rFonts w:ascii="Calibri" w:hAnsi="Calibri" w:eastAsia="Calibri" w:cs="Calibri"/>
          <w:b w:val="0"/>
          <w:bCs w:val="0"/>
          <w:i w:val="0"/>
          <w:iCs w:val="0"/>
          <w:noProof w:val="0"/>
          <w:color w:val="1F3C6E"/>
          <w:sz w:val="27"/>
          <w:szCs w:val="27"/>
          <w:lang w:val="es-ES"/>
        </w:rPr>
        <w:t>salted</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product</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from</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all</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major</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fishing</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grounds</w:t>
      </w:r>
      <w:proofErr w:type="spellEnd"/>
      <w:r w:rsidRPr="00D7D192" w:rsidR="3E9ABCCF">
        <w:rPr>
          <w:rFonts w:ascii="Calibri" w:hAnsi="Calibri" w:eastAsia="Calibri" w:cs="Calibri"/>
          <w:b w:val="0"/>
          <w:bCs w:val="0"/>
          <w:i w:val="0"/>
          <w:iCs w:val="0"/>
          <w:noProof w:val="0"/>
          <w:color w:val="1F3C6E"/>
          <w:sz w:val="27"/>
          <w:szCs w:val="27"/>
          <w:lang w:val="es-ES"/>
        </w:rPr>
        <w:t xml:space="preserve"> in </w:t>
      </w:r>
      <w:proofErr w:type="spellStart"/>
      <w:r w:rsidRPr="00D7D192" w:rsidR="3E9ABCCF">
        <w:rPr>
          <w:rFonts w:ascii="Calibri" w:hAnsi="Calibri" w:eastAsia="Calibri" w:cs="Calibri"/>
          <w:b w:val="0"/>
          <w:bCs w:val="0"/>
          <w:i w:val="0"/>
          <w:iCs w:val="0"/>
          <w:noProof w:val="0"/>
          <w:color w:val="1F3C6E"/>
          <w:sz w:val="27"/>
          <w:szCs w:val="27"/>
          <w:lang w:val="es-ES"/>
        </w:rPr>
        <w:t>the</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world</w:t>
      </w:r>
      <w:proofErr w:type="spellEnd"/>
      <w:r w:rsidRPr="00D7D192" w:rsidR="3E9ABCCF">
        <w:rPr>
          <w:rFonts w:ascii="Calibri" w:hAnsi="Calibri" w:eastAsia="Calibri" w:cs="Calibri"/>
          <w:b w:val="0"/>
          <w:bCs w:val="0"/>
          <w:i w:val="0"/>
          <w:iCs w:val="0"/>
          <w:noProof w:val="0"/>
          <w:color w:val="1F3C6E"/>
          <w:sz w:val="27"/>
          <w:szCs w:val="27"/>
          <w:lang w:val="es-ES"/>
        </w:rPr>
        <w:t xml:space="preserve"> and </w:t>
      </w:r>
      <w:proofErr w:type="spellStart"/>
      <w:r w:rsidRPr="00D7D192" w:rsidR="3E9ABCCF">
        <w:rPr>
          <w:rFonts w:ascii="Calibri" w:hAnsi="Calibri" w:eastAsia="Calibri" w:cs="Calibri"/>
          <w:b w:val="0"/>
          <w:bCs w:val="0"/>
          <w:i w:val="0"/>
          <w:iCs w:val="0"/>
          <w:noProof w:val="0"/>
          <w:color w:val="1F3C6E"/>
          <w:sz w:val="27"/>
          <w:szCs w:val="27"/>
          <w:lang w:val="es-ES"/>
        </w:rPr>
        <w:t>runs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factories</w:t>
      </w:r>
      <w:proofErr w:type="spellEnd"/>
      <w:r w:rsidRPr="00D7D192" w:rsidR="3E9ABCCF">
        <w:rPr>
          <w:rFonts w:ascii="Calibri" w:hAnsi="Calibri" w:eastAsia="Calibri" w:cs="Calibri"/>
          <w:b w:val="0"/>
          <w:bCs w:val="0"/>
          <w:i w:val="0"/>
          <w:iCs w:val="0"/>
          <w:noProof w:val="0"/>
          <w:color w:val="1F3C6E"/>
          <w:sz w:val="27"/>
          <w:szCs w:val="27"/>
          <w:lang w:val="es-ES"/>
        </w:rPr>
        <w:t xml:space="preserve"> </w:t>
      </w:r>
      <w:proofErr w:type="spellStart"/>
      <w:r w:rsidRPr="00D7D192" w:rsidR="3E9ABCCF">
        <w:rPr>
          <w:rFonts w:ascii="Calibri" w:hAnsi="Calibri" w:eastAsia="Calibri" w:cs="Calibri"/>
          <w:b w:val="0"/>
          <w:bCs w:val="0"/>
          <w:i w:val="0"/>
          <w:iCs w:val="0"/>
          <w:noProof w:val="0"/>
          <w:color w:val="1F3C6E"/>
          <w:sz w:val="27"/>
          <w:szCs w:val="27"/>
          <w:lang w:val="es-ES"/>
        </w:rPr>
        <w:t>both</w:t>
      </w:r>
      <w:proofErr w:type="spellEnd"/>
      <w:r w:rsidRPr="00D7D192" w:rsidR="3E9ABCCF">
        <w:rPr>
          <w:rFonts w:ascii="Calibri" w:hAnsi="Calibri" w:eastAsia="Calibri" w:cs="Calibri"/>
          <w:b w:val="0"/>
          <w:bCs w:val="0"/>
          <w:i w:val="0"/>
          <w:iCs w:val="0"/>
          <w:noProof w:val="0"/>
          <w:color w:val="1F3C6E"/>
          <w:sz w:val="27"/>
          <w:szCs w:val="27"/>
          <w:lang w:val="es-ES"/>
        </w:rPr>
        <w:t xml:space="preserve"> in Barcelona and in </w:t>
      </w:r>
      <w:r w:rsidRPr="00D7D192" w:rsidR="3E9ABCCF">
        <w:rPr>
          <w:rFonts w:ascii="Calibri" w:hAnsi="Calibri" w:eastAsia="Calibri" w:cs="Calibri"/>
          <w:b w:val="0"/>
          <w:bCs w:val="0"/>
          <w:i w:val="0"/>
          <w:iCs w:val="0"/>
          <w:noProof w:val="0"/>
          <w:color w:val="1F3C6E"/>
          <w:sz w:val="27"/>
          <w:szCs w:val="27"/>
          <w:lang w:val="es-ES"/>
        </w:rPr>
        <w:t>Argentina</w:t>
      </w:r>
      <w:r w:rsidRPr="00D7D192" w:rsidR="3E9ABCCF">
        <w:rPr>
          <w:rFonts w:ascii="Calibri" w:hAnsi="Calibri" w:eastAsia="Calibri" w:cs="Calibri"/>
          <w:b w:val="0"/>
          <w:bCs w:val="0"/>
          <w:i w:val="0"/>
          <w:iCs w:val="0"/>
          <w:noProof w:val="0"/>
          <w:color w:val="1F3C6E"/>
          <w:sz w:val="27"/>
          <w:szCs w:val="27"/>
          <w:lang w:val="es-ES"/>
        </w:rPr>
        <w:t>.</w:t>
      </w:r>
      <w:r>
        <w:br/>
      </w:r>
      <w:hyperlink>
        <w:r w:rsidRPr="00D7D192" w:rsidR="3E9ABCCF">
          <w:rPr>
            <w:rStyle w:val="Hyperlink"/>
            <w:rFonts w:ascii="Calibri" w:hAnsi="Calibri" w:eastAsia="Calibri" w:cs="Calibri"/>
            <w:b w:val="0"/>
            <w:bCs w:val="0"/>
            <w:i w:val="0"/>
            <w:iCs w:val="0"/>
            <w:noProof w:val="0"/>
            <w:color w:val="1F3C6E"/>
            <w:sz w:val="27"/>
            <w:szCs w:val="27"/>
            <w:lang w:val="es-ES"/>
          </w:rPr>
          <w:t>www.icelandseafood.es</w:t>
        </w:r>
      </w:hyperlink>
    </w:p>
    <w:p w:rsidR="00D7D192" w:rsidP="00D7D192" w:rsidRDefault="00D7D192" w14:paraId="66257EB9" w14:textId="4C6D206B">
      <w:pPr>
        <w:pStyle w:val="Normal"/>
        <w:rPr>
          <w:rFonts w:ascii="Calibri" w:hAnsi="Calibri" w:eastAsia="Calibri" w:cs="Calibri"/>
          <w:b w:val="0"/>
          <w:bCs w:val="0"/>
          <w:i w:val="0"/>
          <w:iCs w:val="0"/>
          <w:noProof w:val="0"/>
          <w:color w:val="1F3C6E"/>
          <w:sz w:val="27"/>
          <w:szCs w:val="27"/>
          <w:lang w:val="es-ES"/>
        </w:rPr>
      </w:pPr>
    </w:p>
    <w:p w:rsidR="3E9ABCCF" w:rsidRDefault="3E9ABCCF" w14:paraId="47D99A29" w14:textId="29941EC5">
      <w:r w:rsidRPr="00D7D192" w:rsidR="3E9ABCCF">
        <w:rPr>
          <w:rFonts w:ascii="Work Sans" w:hAnsi="Work Sans" w:eastAsia="Work Sans" w:cs="Work Sans"/>
          <w:b w:val="1"/>
          <w:bCs w:val="1"/>
          <w:i w:val="0"/>
          <w:iCs w:val="0"/>
          <w:noProof w:val="0"/>
          <w:color w:val="1F3C6E"/>
          <w:sz w:val="33"/>
          <w:szCs w:val="33"/>
          <w:lang w:val="es-ES"/>
        </w:rPr>
        <w:t>Our vision is to bring quality seafood from selected, dedicated producers to demanding customers and consumers worldwide.</w:t>
      </w:r>
    </w:p>
    <w:p w:rsidR="00D7D192" w:rsidRDefault="00D7D192" w14:paraId="559A9C51" w14:textId="5353334F"/>
    <w:p w:rsidR="3E9ABCCF" w:rsidRDefault="3E9ABCCF" w14:paraId="2C69227D" w14:textId="185198FD">
      <w:r w:rsidRPr="00D7D192" w:rsidR="3E9ABCCF">
        <w:rPr>
          <w:rFonts w:ascii="Work Sans" w:hAnsi="Work Sans" w:eastAsia="Work Sans" w:cs="Work Sans"/>
          <w:b w:val="1"/>
          <w:bCs w:val="1"/>
          <w:i w:val="0"/>
          <w:iCs w:val="0"/>
          <w:noProof w:val="0"/>
          <w:color w:val="1F3C6E"/>
          <w:sz w:val="27"/>
          <w:szCs w:val="27"/>
          <w:lang w:val="es-ES"/>
        </w:rPr>
        <w:t>Our strategy is focused on delivering higher margin growth and earnings over time. We have developed a strategy that reflects our purpose and enables us to capture the value of our international network and in-depth knowledge of our markets. Our long-term,</w:t>
      </w:r>
      <w:r>
        <w:br/>
      </w:r>
      <w:r w:rsidRPr="00D7D192" w:rsidR="3E9ABCCF">
        <w:rPr>
          <w:rFonts w:ascii="Work Sans" w:hAnsi="Work Sans" w:eastAsia="Work Sans" w:cs="Work Sans"/>
          <w:b w:val="1"/>
          <w:bCs w:val="1"/>
          <w:i w:val="0"/>
          <w:iCs w:val="0"/>
          <w:noProof w:val="0"/>
          <w:color w:val="1F3C6E"/>
          <w:sz w:val="27"/>
          <w:szCs w:val="27"/>
          <w:lang w:val="es-ES"/>
        </w:rPr>
        <w:t>two-part strategy is to:</w:t>
      </w:r>
    </w:p>
    <w:p w:rsidR="3E9ABCCF" w:rsidRDefault="3E9ABCCF" w14:paraId="7F790CCF" w14:textId="53463EAC">
      <w:r w:rsidRPr="00D7D192" w:rsidR="3E9ABCCF">
        <w:rPr>
          <w:rFonts w:ascii="Work Sans" w:hAnsi="Work Sans" w:eastAsia="Work Sans" w:cs="Work Sans"/>
          <w:b w:val="1"/>
          <w:bCs w:val="1"/>
          <w:i w:val="0"/>
          <w:iCs w:val="0"/>
          <w:noProof w:val="0"/>
          <w:color w:val="1F3C6E"/>
          <w:sz w:val="27"/>
          <w:szCs w:val="27"/>
          <w:lang w:val="es-ES"/>
        </w:rPr>
        <w:t>Invest in value added product lines</w:t>
      </w:r>
      <w:r w:rsidRPr="00D7D192" w:rsidR="3E9ABCCF">
        <w:rPr>
          <w:rFonts w:ascii="Calibri" w:hAnsi="Calibri" w:eastAsia="Calibri" w:cs="Calibri"/>
          <w:b w:val="0"/>
          <w:bCs w:val="0"/>
          <w:i w:val="0"/>
          <w:iCs w:val="0"/>
          <w:noProof w:val="0"/>
          <w:color w:val="1F3C6E"/>
          <w:sz w:val="27"/>
          <w:szCs w:val="27"/>
          <w:lang w:val="es-ES"/>
        </w:rPr>
        <w:t>: with our strong roots in sourcing seafood coupled with our in-depth knowledge of local markets, we are investing in and leveraging our network to deliver value added products.</w:t>
      </w:r>
    </w:p>
    <w:p w:rsidR="3E9ABCCF" w:rsidRDefault="3E9ABCCF" w14:paraId="1F64E974" w14:textId="40205F00">
      <w:r w:rsidRPr="00D7D192" w:rsidR="3E9ABCCF">
        <w:rPr>
          <w:rFonts w:ascii="Work Sans" w:hAnsi="Work Sans" w:eastAsia="Work Sans" w:cs="Work Sans"/>
          <w:b w:val="1"/>
          <w:bCs w:val="1"/>
          <w:i w:val="0"/>
          <w:iCs w:val="0"/>
          <w:noProof w:val="0"/>
          <w:color w:val="1F3C6E"/>
          <w:sz w:val="27"/>
          <w:szCs w:val="27"/>
          <w:lang w:val="es-ES"/>
        </w:rPr>
        <w:t>Continued focus on core sales &amp; distribution</w:t>
      </w:r>
      <w:r w:rsidRPr="00D7D192" w:rsidR="3E9ABCCF">
        <w:rPr>
          <w:rFonts w:ascii="Calibri" w:hAnsi="Calibri" w:eastAsia="Calibri" w:cs="Calibri"/>
          <w:b w:val="0"/>
          <w:bCs w:val="0"/>
          <w:i w:val="0"/>
          <w:iCs w:val="0"/>
          <w:noProof w:val="0"/>
          <w:color w:val="1F3C6E"/>
          <w:sz w:val="27"/>
          <w:szCs w:val="27"/>
          <w:lang w:val="es-ES"/>
        </w:rPr>
        <w:t>: our core business is global sourcing and distribution of high-quality, fresh, frozen, salted and dried seafood, developing sourcing and logistics solutions to match our customers high requirements.</w:t>
      </w:r>
    </w:p>
    <w:p w:rsidR="3E9ABCCF" w:rsidRDefault="3E9ABCCF" w14:paraId="1FF5A54A" w14:textId="7DC7DD85">
      <w:r w:rsidRPr="00D7D192" w:rsidR="3E9ABCCF">
        <w:rPr>
          <w:rFonts w:ascii="Work Sans" w:hAnsi="Work Sans" w:eastAsia="Work Sans" w:cs="Work Sans"/>
          <w:b w:val="1"/>
          <w:bCs w:val="1"/>
          <w:i w:val="0"/>
          <w:iCs w:val="0"/>
          <w:noProof w:val="0"/>
          <w:color w:val="1F3C6E"/>
          <w:sz w:val="22"/>
          <w:szCs w:val="22"/>
          <w:lang w:val="es-ES"/>
        </w:rPr>
        <w:t>Light Salted</w:t>
      </w:r>
    </w:p>
    <w:p w:rsidR="3E9ABCCF" w:rsidRDefault="3E9ABCCF" w14:paraId="027DD3D9" w14:textId="71AB3CE5">
      <w:r w:rsidRPr="00D7D192" w:rsidR="3E9ABCCF">
        <w:rPr>
          <w:rFonts w:ascii="Work Sans" w:hAnsi="Work Sans" w:eastAsia="Work Sans" w:cs="Work Sans"/>
          <w:b w:val="1"/>
          <w:bCs w:val="1"/>
          <w:i w:val="0"/>
          <w:iCs w:val="0"/>
          <w:noProof w:val="0"/>
          <w:color w:val="1F3C6E"/>
          <w:sz w:val="22"/>
          <w:szCs w:val="22"/>
          <w:lang w:val="es-ES"/>
        </w:rPr>
        <w:t>Wet Salted</w:t>
      </w:r>
    </w:p>
    <w:p w:rsidR="3E9ABCCF" w:rsidRDefault="3E9ABCCF" w14:paraId="044C4550" w14:textId="30C3C105">
      <w:r w:rsidRPr="00D7D192" w:rsidR="3E9ABCCF">
        <w:rPr>
          <w:rFonts w:ascii="Work Sans" w:hAnsi="Work Sans" w:eastAsia="Work Sans" w:cs="Work Sans"/>
          <w:b w:val="1"/>
          <w:bCs w:val="1"/>
          <w:i w:val="0"/>
          <w:iCs w:val="0"/>
          <w:noProof w:val="0"/>
          <w:color w:val="1F3C6E"/>
          <w:sz w:val="22"/>
          <w:szCs w:val="22"/>
          <w:lang w:val="es-ES"/>
        </w:rPr>
        <w:t>Frozen Products</w:t>
      </w:r>
    </w:p>
    <w:p w:rsidR="3E9ABCCF" w:rsidRDefault="3E9ABCCF" w14:paraId="360DFAE1" w14:textId="32215C29">
      <w:r w:rsidRPr="00D7D192" w:rsidR="3E9ABCCF">
        <w:rPr>
          <w:rFonts w:ascii="Work Sans" w:hAnsi="Work Sans" w:eastAsia="Work Sans" w:cs="Work Sans"/>
          <w:b w:val="1"/>
          <w:bCs w:val="1"/>
          <w:i w:val="0"/>
          <w:iCs w:val="0"/>
          <w:noProof w:val="0"/>
          <w:color w:val="1F3C6E"/>
          <w:sz w:val="22"/>
          <w:szCs w:val="22"/>
          <w:lang w:val="es-ES"/>
        </w:rPr>
        <w:t>Fresh Products</w:t>
      </w:r>
    </w:p>
    <w:p w:rsidR="3E9ABCCF" w:rsidRDefault="3E9ABCCF" w14:paraId="780E9767" w14:textId="224C3655">
      <w:r w:rsidRPr="00D7D192" w:rsidR="3E9ABCCF">
        <w:rPr>
          <w:rFonts w:ascii="Work Sans" w:hAnsi="Work Sans" w:eastAsia="Work Sans" w:cs="Work Sans"/>
          <w:b w:val="1"/>
          <w:bCs w:val="1"/>
          <w:i w:val="0"/>
          <w:iCs w:val="0"/>
          <w:noProof w:val="0"/>
          <w:color w:val="1F3C6E"/>
          <w:sz w:val="22"/>
          <w:szCs w:val="22"/>
          <w:lang w:val="es-ES"/>
        </w:rPr>
        <w:t>Dried Products</w:t>
      </w:r>
    </w:p>
    <w:p w:rsidR="3E9ABCCF" w:rsidRDefault="3E9ABCCF" w14:paraId="5E51360B" w14:textId="256695B4">
      <w:r w:rsidRPr="00D7D192" w:rsidR="3E9ABCCF">
        <w:rPr>
          <w:rFonts w:ascii="Work Sans" w:hAnsi="Work Sans" w:eastAsia="Work Sans" w:cs="Work Sans"/>
          <w:b w:val="1"/>
          <w:bCs w:val="1"/>
          <w:i w:val="0"/>
          <w:iCs w:val="0"/>
          <w:noProof w:val="0"/>
          <w:color w:val="1F3C6E"/>
          <w:sz w:val="22"/>
          <w:szCs w:val="22"/>
          <w:lang w:val="es-ES"/>
        </w:rPr>
        <w:t>Value Added Products</w:t>
      </w:r>
    </w:p>
    <w:p w:rsidR="00D7D192" w:rsidP="00D7D192" w:rsidRDefault="00D7D192" w14:paraId="25D08FED" w14:textId="7E2BE7DE">
      <w:pPr>
        <w:pStyle w:val="Normal"/>
        <w:rPr>
          <w:rFonts w:ascii="Calibri" w:hAnsi="Calibri" w:eastAsia="Calibri" w:cs="Calibri"/>
          <w:b w:val="0"/>
          <w:bCs w:val="0"/>
          <w:i w:val="0"/>
          <w:iCs w:val="0"/>
          <w:noProof w:val="0"/>
          <w:color w:val="1F3C6E"/>
          <w:sz w:val="27"/>
          <w:szCs w:val="27"/>
          <w:lang w:val="es-ES"/>
        </w:rPr>
      </w:pPr>
    </w:p>
    <w:p w:rsidR="00D7D192" w:rsidP="00D7D192" w:rsidRDefault="00D7D192" w14:paraId="7C4129DA" w14:textId="4A7FAF5E">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EAAA42A"/>
  <w15:docId w15:val="{3dd17316-dd89-4fdd-9e09-ebcf59d03066}"/>
  <w:rsids>
    <w:rsidRoot w:val="1EAAA42A"/>
    <w:rsid w:val="00D7D192"/>
    <w:rsid w:val="0E8BD7AD"/>
    <w:rsid w:val="1EAAA42A"/>
    <w:rsid w:val="1FD5A58F"/>
    <w:rsid w:val="396ADC9D"/>
    <w:rsid w:val="39B830F0"/>
    <w:rsid w:val="3E9ABCCF"/>
    <w:rsid w:val="519761AC"/>
    <w:rsid w:val="53838194"/>
    <w:rsid w:val="582CFFC0"/>
    <w:rsid w:val="77E6C6DE"/>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jpg" Id="R9bfdffba95e3433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2020-04-14T15:36:40.7411035Z</dcterms:created>
  <dcterms:modified xsi:type="dcterms:W3CDTF">2020-05-11T16:57:37.8843851Z</dcterms:modified>
  <dc:creator>Xavi Balaguer</dc:creator>
  <lastModifiedBy>Xavi Balaguer</lastModifiedBy>
</coreProperties>
</file>